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a="http://schemas.openxmlformats.org/drawingml/2006/main" xmlns:wps="http://schemas.microsoft.com/office/word/2010/wordprocessingShape" xmlns:wpg="http://schemas.microsoft.com/office/word/2010/wordprocessingGroup" xmlns:wp14="http://schemas.microsoft.com/office/word/2010/wordprocessingDrawing" xmlns:w14="http://schemas.microsoft.com/office/word/2010/wordml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ne="http://schemas.microsoft.com/office/word/2006/wordml">
  <w:body>
    <w:p>
      <w:pPr>
        <w:numPr>
          <w:ilvl w:val="0"/>
          <w:numId w:val="1"/>
        </w:numPr>
        <w:rPr>
          <w:lang w:val="en-US"/>
        </w:rPr>
      </w:pPr>
      <w:r>
        <w:rPr>
          <w:lang w:val="en-US"/>
        </w:rPr>
        <w:t>Initialize 4 number such as A, B, C and D</w:t>
      </w:r>
    </w:p>
    <w:p>
      <w:pPr>
        <w:rPr>
          <w:lang w:val="en-US"/>
        </w:rPr>
      </w:pPr>
      <w:r>
        <w:rPr>
          <w:lang w:val="en-US"/>
        </w:rPr>
        <w:t>if ( A &gt; B ) then</w:t>
      </w:r>
    </w:p>
    <w:p>
      <w:pPr>
        <w:rPr>
          <w:lang w:val="en-US"/>
        </w:rPr>
      </w:pPr>
      <w:r>
        <w:rPr>
          <w:lang w:val="en-US"/>
        </w:rPr>
        <w:t>MAX = A // MAX is the variable where we are storing maximum element</w:t>
      </w:r>
    </w:p>
    <w:p>
      <w:pPr>
        <w:rPr>
          <w:lang w:val="en-US"/>
        </w:rPr>
      </w:pPr>
      <w:r>
        <w:rPr>
          <w:lang w:val="en-US"/>
        </w:rPr>
        <w:t>else</w:t>
      </w:r>
    </w:p>
    <w:p>
      <w:pPr>
        <w:rPr>
          <w:lang w:val="en-US"/>
        </w:rPr>
      </w:pPr>
      <w:r>
        <w:rPr>
          <w:lang w:val="en-US"/>
        </w:rPr>
        <w:t>MAX = B</w:t>
      </w:r>
    </w:p>
    <w:p>
      <w:pPr>
        <w:rPr>
          <w:lang w:val="en-US"/>
        </w:rPr>
      </w:pPr>
      <w:r>
        <w:rPr>
          <w:lang w:val="en-US"/>
        </w:rPr>
        <w:t>if ( MAX &lt; C ) then</w:t>
      </w:r>
    </w:p>
    <w:p>
      <w:pPr>
        <w:rPr>
          <w:lang w:val="en-US"/>
        </w:rPr>
      </w:pPr>
      <w:r>
        <w:rPr>
          <w:lang w:val="en-US"/>
        </w:rPr>
        <w:t>MAX = C</w:t>
      </w:r>
    </w:p>
    <w:p>
      <w:pPr>
        <w:rPr>
          <w:lang w:val="en-US"/>
        </w:rPr>
      </w:pPr>
      <w:r>
        <w:rPr>
          <w:lang w:val="en-US"/>
        </w:rPr>
        <w:t>if (MAX &lt; D) then</w:t>
      </w:r>
    </w:p>
    <w:p>
      <w:pPr>
        <w:rPr>
          <w:lang w:val="en-US"/>
        </w:rPr>
      </w:pPr>
      <w:r>
        <w:rPr>
          <w:lang w:val="en-US"/>
        </w:rPr>
        <w:t>MAX = D</w:t>
      </w:r>
    </w:p>
    <w:p>
      <w:r>
        <w:rPr>
          <w:lang w:val="en-US"/>
        </w:rPr>
        <w:t xml:space="preserve">Display MAX </w:t>
      </w:r>
    </w:p>
    <w:p>
      <w:pPr>
        <w:rPr>
          <w:lang w:val="en-US"/>
        </w:rPr>
      </w:pPr>
      <w:r>
        <w:t xml:space="preserve">2. </w:t>
      </w:r>
      <w:r>
        <w:rPr>
          <w:lang w:val="en-US"/>
        </w:rPr>
        <w:t>Step1-Start</w:t>
      </w:r>
    </w:p>
    <w:p>
      <w:pPr>
        <w:rPr>
          <w:lang w:val="en-US"/>
        </w:rPr>
      </w:pPr>
    </w:p>
    <w:p>
      <w:pPr>
        <w:rPr>
          <w:lang w:val="en-US"/>
        </w:rPr>
      </w:pPr>
      <w:r>
        <w:rPr>
          <w:lang w:val="en-US"/>
        </w:rPr>
        <w:t>Step2-Read the sum of 1 to 100 into n</w:t>
      </w:r>
    </w:p>
    <w:p>
      <w:pPr>
        <w:rPr>
          <w:lang w:val="en-US"/>
        </w:rPr>
      </w:pPr>
    </w:p>
    <w:p>
      <w:pPr>
        <w:rPr>
          <w:lang w:val="en-US"/>
        </w:rPr>
      </w:pPr>
      <w:r>
        <w:rPr>
          <w:lang w:val="en-US"/>
        </w:rPr>
        <w:t>Step3-Calculate the formula</w:t>
      </w:r>
    </w:p>
    <w:p>
      <w:pPr>
        <w:rPr>
          <w:lang w:val="en-US"/>
        </w:rPr>
      </w:pPr>
    </w:p>
    <w:p>
      <w:pPr>
        <w:rPr>
          <w:lang w:val="en-US"/>
        </w:rPr>
      </w:pPr>
      <w:r>
        <w:rPr>
          <w:lang w:val="en-US"/>
        </w:rPr>
        <w:t>S=n*(n+1)/2</w:t>
      </w:r>
    </w:p>
    <w:p>
      <w:pPr>
        <w:rPr>
          <w:lang w:val="en-US"/>
        </w:rPr>
      </w:pPr>
    </w:p>
    <w:p>
      <w:pPr>
        <w:rPr>
          <w:lang w:val="en-US"/>
        </w:rPr>
      </w:pPr>
      <w:r>
        <w:rPr>
          <w:lang w:val="en-US"/>
        </w:rPr>
        <w:t>Step4-print s</w:t>
      </w:r>
    </w:p>
    <w:p>
      <w:pPr>
        <w:rPr>
          <w:lang w:val="en-US"/>
        </w:rPr>
      </w:pPr>
    </w:p>
    <w:p>
      <w:r>
        <w:rPr>
          <w:lang w:val="en-US"/>
        </w:rPr>
        <w:t>Step5-End</w:t>
      </w:r>
    </w:p>
    <w:p>
      <w:pPr>
        <w:rPr>
          <w:lang w:val="en-US"/>
        </w:rPr>
      </w:pPr>
      <w:r>
        <w:t xml:space="preserve"> 8. </w:t>
      </w:r>
      <w:r>
        <w:rPr>
          <w:lang w:val="en-US"/>
        </w:rPr>
        <w:t>Step 1. Start</w:t>
      </w:r>
    </w:p>
    <w:p>
      <w:pPr>
        <w:rPr>
          <w:lang w:val="en-US"/>
        </w:rPr>
      </w:pPr>
      <w:r>
        <w:rPr>
          <w:lang w:val="en-US"/>
        </w:rPr>
        <w:t>Step 2. Read the number to be checked from the user</w:t>
      </w:r>
    </w:p>
    <w:p>
      <w:pPr>
        <w:rPr>
          <w:lang w:val="en-US"/>
        </w:rPr>
      </w:pPr>
      <w:r>
        <w:rPr>
          <w:lang w:val="en-US"/>
        </w:rPr>
        <w:t>Step 3. If number &gt;= 0:</w:t>
      </w:r>
    </w:p>
    <w:p>
      <w:pPr>
        <w:rPr>
          <w:lang w:val="en-US"/>
        </w:rPr>
      </w:pPr>
      <w:r>
        <w:rPr>
          <w:lang w:val="en-US"/>
        </w:rPr>
        <w:tab/>
        <w:t>3.1 Repeat for i=0 to number:</w:t>
      </w:r>
    </w:p>
    <w:p>
      <w:pPr>
        <w:rPr>
          <w:lang w:val="en-US"/>
        </w:rPr>
      </w:pPr>
      <w:r>
        <w:rPr>
          <w:lang w:val="en-US"/>
        </w:rPr>
        <w:tab/>
        <w:tab/>
        <w:t>3.1.1: If number = (i*i):</w:t>
      </w:r>
    </w:p>
    <w:p>
      <w:pPr>
        <w:rPr>
          <w:lang w:val="en-US"/>
        </w:rPr>
      </w:pPr>
      <w:r>
        <w:rPr>
          <w:lang w:val="en-US"/>
        </w:rPr>
        <w:tab/>
        <w:tab/>
        <w:t>3.1.2:     Display “Perfect Square”</w:t>
      </w:r>
    </w:p>
    <w:p>
      <w:pPr>
        <w:rPr>
          <w:lang w:val="en-US"/>
        </w:rPr>
      </w:pPr>
      <w:r>
        <w:rPr>
          <w:lang w:val="en-US"/>
        </w:rPr>
        <w:tab/>
        <w:tab/>
        <w:t>3.1.3:     Stop</w:t>
      </w:r>
    </w:p>
    <w:p>
      <w:pPr>
        <w:rPr>
          <w:lang w:val="en-US"/>
        </w:rPr>
      </w:pPr>
      <w:r>
        <w:rPr>
          <w:lang w:val="en-US"/>
        </w:rPr>
        <w:tab/>
        <w:tab/>
        <w:t>3.1.4: i = i + 1</w:t>
      </w:r>
    </w:p>
    <w:p>
      <w:pPr>
        <w:rPr>
          <w:lang w:val="en-US"/>
        </w:rPr>
      </w:pPr>
      <w:r>
        <w:rPr>
          <w:lang w:val="en-US"/>
        </w:rPr>
        <w:tab/>
        <w:t xml:space="preserve">3.2 Display “Not a Perfect Square” </w:t>
      </w:r>
    </w:p>
    <w:p>
      <w:pPr>
        <w:rPr>
          <w:lang w:val="en-US"/>
        </w:rPr>
      </w:pPr>
      <w:r>
        <w:rPr>
          <w:lang w:val="en-US"/>
        </w:rPr>
        <w:t>Step 4. Else:</w:t>
      </w:r>
    </w:p>
    <w:p>
      <w:pPr>
        <w:rPr>
          <w:lang w:val="en-US"/>
        </w:rPr>
      </w:pPr>
      <w:r>
        <w:rPr>
          <w:lang w:val="en-US"/>
        </w:rPr>
        <w:tab/>
        <w:t xml:space="preserve">4.1: Display “Not a Perfect Square” </w:t>
      </w:r>
    </w:p>
    <w:p>
      <w:r>
        <w:rPr>
          <w:lang w:val="en-US"/>
        </w:rPr>
        <w:t>Step 5. Stop</w:t>
      </w:r>
    </w:p>
    <w:p>
      <w:pPr>
        <w:rPr>
          <w:lang w:val="en-US"/>
        </w:rPr>
      </w:pPr>
      <w:r>
        <w:t xml:space="preserve">10. </w:t>
      </w:r>
      <w:r>
        <w:t xml:space="preserve"> Step 1 : Start</w:t>
      </w:r>
    </w:p>
    <w:p>
      <w:pPr>
        <w:rPr>
          <w:lang w:val="en-US"/>
        </w:rPr>
      </w:pPr>
      <w:r>
        <w:t xml:space="preserve"> Start 2 : Read n</w:t>
      </w:r>
    </w:p>
    <w:p>
      <w:pPr>
        <w:rPr>
          <w:lang w:val="en-US"/>
        </w:rPr>
      </w:pPr>
      <w:r>
        <w:t xml:space="preserve"> Start 3 : Initialize counter variable i to 1 and fact to 1</w:t>
      </w:r>
    </w:p>
    <w:p>
      <w:pPr>
        <w:rPr>
          <w:lang w:val="en-US"/>
        </w:rPr>
      </w:pPr>
      <w:r>
        <w:t xml:space="preserve"> Start 4 : if i &lt;= n go to step 5 otherwise goto step 7</w:t>
      </w:r>
    </w:p>
    <w:p>
      <w:pPr>
        <w:rPr>
          <w:lang w:val="en-US"/>
        </w:rPr>
      </w:pPr>
      <w:r>
        <w:t xml:space="preserve"> Start 5 : calculate fact = fact * i</w:t>
      </w:r>
    </w:p>
    <w:p>
      <w:pPr>
        <w:rPr>
          <w:lang w:val="en-US"/>
        </w:rPr>
      </w:pPr>
      <w:r>
        <w:t xml:space="preserve"> Start 6 : increment counter variable i and goto step 4</w:t>
      </w:r>
    </w:p>
    <w:p>
      <w:pPr>
        <w:rPr>
          <w:lang w:val="en-US"/>
        </w:rPr>
      </w:pPr>
      <w:r>
        <w:t xml:space="preserve"> Start 7 : Write fact.</w:t>
      </w:r>
    </w:p>
    <w:p>
      <w:r>
        <w:t xml:space="preserve"> Start 8 : Stop</w:t>
      </w:r>
    </w:p>
    <w:p/>
    <w:sectPr>
      <w:footnotePr>
        <w:pos w:val="docEnd"/>
        <w:numFmt w:val="lowerRoman"/>
      </w:footnotePr>
      <w:type w:val="nextPage"/>
      <w:pgSz w:w="11906" w:h="16838" w:orient="portrait"/>
      <w:pgMar w:top="1440" w:right="1440" w:bottom="1440" w:left="1440" w:header="708" w:footer="708" w:gutter="0"/>
      <w:paperSrc w:first="1" w:other="1"/>
      <w:cols w:equalWidth="1" w:space="720" w:num="1" w:sep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00000000" w:usb2="00000008" w:usb3="00000000" w:csb0="000001ff" w:csb1="00000000"/>
  </w:font>
  <w:font w:name="Calibri">
    <w:panose1 w:val="020f0502020204030204"/>
    <w:charset w:val="00"/>
    <w:family w:val="swiss"/>
    <w:pitch w:val="variable"/>
    <w:sig w:usb0="00000000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00000000" w:usb1="4000004b" w:usb2="00000000" w:usb3="00000000" w:csb0="0000009f" w:csb1="00000000"/>
  </w:font>
  <w:font w:name="Courier New">
    <w:panose1 w:val="02070309020205020404"/>
    <w:charset w:val="00"/>
    <w:family w:val="modern"/>
    <w:pitch w:val="fixed"/>
    <w:sig w:usb0="00000000" w:usb1="00000000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8" w:usb3="00000000" w:csb0="000001ff" w:csb1="00000000"/>
  </w:font>
  <w:font w:name="Tahoma">
    <w:panose1 w:val="020b0604030504040204"/>
    <w:charset w:val="00"/>
    <w:family w:val="roman"/>
    <w:pitch w:val="variable"/>
    <w:sig w:usb0="61002a87" w:usb1="00000000" w:usb2="00000008" w:usb3="00000000" w:csb0="000001ff" w:csb1="00000000"/>
  </w:font>
  <w:font w:name="Verdana">
    <w:panose1 w:val="020b0604030504040204"/>
    <w:charset w:val="00"/>
    <w:family w:val="roman"/>
    <w:pitch w:val="variable"/>
    <w:sig w:usb0="00000000" w:usb1="4000205b" w:usb2="00000010" w:usb3="00000000" w:csb0="0000019f" w:csb1="00000000"/>
  </w:font>
  <w:font w:name="Symbol">
    <w:panose1 w:val="05050102010706020507"/>
    <w:charset w:val="02"/>
    <w:family w:val="roman"/>
    <w:notTrueType w:val="on"/>
    <w:pitch w:val="variable"/>
  </w:font>
  <w:font w:name="Wingdings">
    <w:panose1 w:val="05000000000000000000"/>
    <w:charset w:val="02"/>
    <w:family w:val="auto"/>
    <w:notTrueType w:val="on"/>
    <w:pitch w:val="variable"/>
  </w:font>
  <w:font w:name="Helvetica Neue">
    <w:charset w:val="00"/>
    <w:family w:val="swiss"/>
    <w:pitch w:val="variable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ne="http://schemas.microsoft.com/office/word/2006/wordml" xmlns:w14="http://schemas.microsoft.com/office/word/2010/wordml" xmlns:w="http://schemas.openxmlformats.org/wordprocessingml/2006/main">
  <w:abstractNum w:abstractNumId="0">
    <w:multiLevelType w:val="hybridMultilevel"/>
    <w:lvl w:ilvl="0" w:tentative="0">
      <w:start w:val="1"/>
      <w:numFmt w:val="decimal"/>
      <w:isLgl w:val="off"/>
      <w:suff w:val="tab"/>
      <w:lvlText w:val="%1."/>
      <w:lvlJc w:val="left"/>
      <w:pPr>
        <w:ind w:left="720" w:hanging="360"/>
      </w:pPr>
    </w:lvl>
    <w:lvl w:ilvl="1" w:tentative="1">
      <w:start w:val="1"/>
      <w:numFmt w:val="lowerLetter"/>
      <w:isLgl w:val="off"/>
      <w:suff w:val="tab"/>
      <w:lvlText w:val="%2."/>
      <w:lvlJc w:val="left"/>
      <w:pPr>
        <w:ind w:left="1440" w:hanging="360"/>
      </w:pPr>
    </w:lvl>
    <w:lvl w:ilvl="2" w:tentative="1">
      <w:start w:val="1"/>
      <w:numFmt w:val="lowerRoman"/>
      <w:isLgl w:val="off"/>
      <w:suff w:val="tab"/>
      <w:lvlText w:val="%3."/>
      <w:lvlJc w:val="right"/>
      <w:pPr>
        <w:ind w:left="2160" w:hanging="360"/>
      </w:pPr>
    </w:lvl>
    <w:lvl w:ilvl="3" w:tentative="1">
      <w:start w:val="1"/>
      <w:numFmt w:val="decimal"/>
      <w:isLgl w:val="off"/>
      <w:suff w:val="tab"/>
      <w:lvlText w:val="%4."/>
      <w:lvlJc w:val="left"/>
      <w:pPr>
        <w:ind w:left="2880" w:hanging="360"/>
      </w:pPr>
    </w:lvl>
    <w:lvl w:ilvl="4" w:tentative="1">
      <w:start w:val="1"/>
      <w:numFmt w:val="lowerLetter"/>
      <w:isLgl w:val="off"/>
      <w:suff w:val="tab"/>
      <w:lvlText w:val="%5."/>
      <w:lvlJc w:val="left"/>
      <w:pPr>
        <w:ind w:left="3600" w:hanging="360"/>
      </w:pPr>
    </w:lvl>
    <w:lvl w:ilvl="5" w:tentative="1">
      <w:start w:val="1"/>
      <w:numFmt w:val="lowerRoman"/>
      <w:isLgl w:val="off"/>
      <w:suff w:val="tab"/>
      <w:lvlText w:val="%6."/>
      <w:lvlJc w:val="right"/>
      <w:pPr>
        <w:ind w:left="4320" w:hanging="360"/>
      </w:pPr>
    </w:lvl>
    <w:lvl w:ilvl="6" w:tentative="1">
      <w:start w:val="1"/>
      <w:numFmt w:val="decimal"/>
      <w:isLgl w:val="off"/>
      <w:suff w:val="tab"/>
      <w:lvlText w:val="%7."/>
      <w:lvlJc w:val="left"/>
      <w:pPr>
        <w:ind w:left="5040" w:hanging="360"/>
      </w:pPr>
    </w:lvl>
    <w:lvl w:ilvl="7" w:tentative="1">
      <w:start w:val="1"/>
      <w:numFmt w:val="lowerLetter"/>
      <w:isLgl w:val="off"/>
      <w:suff w:val="tab"/>
      <w:lvlText w:val="%8."/>
      <w:lvlJc w:val="left"/>
      <w:pPr>
        <w:ind w:left="5760" w:hanging="360"/>
      </w:pPr>
    </w:lvl>
    <w:lvl w:ilvl="8" w:tentative="1">
      <w:start w:val="1"/>
      <w:numFmt w:val="lowerRoman"/>
      <w:isLgl w:val="off"/>
      <w:suff w:val="tab"/>
      <w:lvlText w:val="%9."/>
      <w:lvlJc w:val="right"/>
      <w:pPr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footnotePr/>
  <w:endnotePr/>
  <w:compat>
    <w:compatSetting w:name="compatibilityMode" w:uri="http://schemas.microsoft.com/office/word" w:val="14"/>
  </w:compat>
  <w:themeFontLang w:val="en-US" w:eastAsia="zh-CN" w:bidi="ar-SA"/>
</w:settings>
</file>

<file path=word/styles.xml><?xml version="1.0" encoding="utf-8"?>
<w:styles xmlns:r="http://schemas.openxmlformats.org/officeDocument/2006/relationships" xmlns:w14="http://schemas.microsoft.com/office/word/2010/wordml" xmlns:w="http://schemas.openxmlformats.org/wordprocessingml/2006/main">
  <w:docDefaults>
    <w:rPrDefault>
      <w:rPr>
        <w:rFonts w:asciiTheme="minorHAnsi" w:cstheme="minorBidi" w:eastAsiaTheme="minorEastAsia" w:hAnsiTheme="minorHAnsi"/>
        <w:sz w:val="22"/>
        <w:szCs w:val="22"/>
      </w:rPr>
    </w:rPrDefault>
    <w:pPrDefault>
      <w:pPr>
        <w:spacing w:after="200" w:line="276" w:lineRule="auto"/>
      </w:pPr>
    </w:pPrDefault>
  </w:docDefaults>
  <w:style w:type="paragraph" w:default="1" w:styleId="Normal">
    <w:name w:val="Normal"/>
    <w:uiPriority w:val="0"/>
    <w:qFormat w:val="on"/>
  </w:style>
  <w:style w:type="paragraph" w:styleId="Heading1">
    <w:name w:val="Heading 1"/>
    <w:basedOn w:val="Normal"/>
    <w:next w:val="Normal"/>
    <w:link w:val="Heading1Char"/>
    <w:uiPriority w:val="9"/>
    <w:qFormat w:val="on"/>
    <w:pPr>
      <w:keepNext w:val="on"/>
      <w:keepLines w:val="on"/>
      <w:spacing w:before="480" w:after="0"/>
    </w:pPr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 w:val="on"/>
    <w:unhideWhenUsed w:val="on"/>
    <w:unhideWhenUsed w:val="on"/>
  </w:style>
  <w:style w:type="table" w:default="1" w:styleId="NormalTable">
    <w:name w:val="Normal Table"/>
    <w:uiPriority w:val="99"/>
    <w:semiHidden w:val="on"/>
    <w:unhideWhenUsed w:val="on"/>
    <w:qFormat w:val="on"/>
    <w:unhideWhenUsed w:val="on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 w:val="on"/>
    <w:unhideWhenUsed w:val="on"/>
    <w:unhideWhenUsed w:val="on"/>
  </w:style>
  <w:style w:type="paragraph" w:styleId="NoSpacing">
    <w:name w:val="No Spacing"/>
    <w:uiPriority w:val="1"/>
    <w:qFormat w:val="on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cstheme="majorBidi" w:eastAsiaTheme="majorEastAsia" w:hAnsiTheme="majorHAns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cstheme="majorBidi" w:eastAsiaTheme="majorEastAsia" w:hAnsiTheme="majorHAns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 w:val="on"/>
    <w:pPr>
      <w:pBdr>
        <w:bottom w:val="single" w:color="4472c4" w:themeColor="accent1" w:sz="8" w:space="4"/>
      </w:pBdr>
      <w:spacing w:after="300" w:line="240" w:lineRule="auto"/>
      <w:contextualSpacing w:val="on"/>
    </w:pPr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 w:val="on"/>
    <w:pPr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 w:val="on"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 w:val="on"/>
    <w:rPr>
      <w:i/>
      <w:iCs/>
    </w:rPr>
  </w:style>
  <w:style w:type="character" w:styleId="IntenseEmphasis">
    <w:name w:val="Intense Emphasis"/>
    <w:basedOn w:val="DefaultParagraphFont"/>
    <w:uiPriority w:val="21"/>
    <w:qFormat w:val="on"/>
    <w:rPr>
      <w:b/>
      <w:bCs/>
      <w:i/>
      <w:iCs/>
      <w:color w:val="4472c4" w:themeColor="accent1"/>
    </w:rPr>
  </w:style>
  <w:style w:type="character" w:styleId="Strong">
    <w:name w:val="Strong"/>
    <w:basedOn w:val="DefaultParagraphFont"/>
    <w:uiPriority w:val="22"/>
    <w:qFormat w:val="on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 w:val="on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 w:val="on"/>
    <w:pPr>
      <w:pBdr>
        <w:bottom w:val="single" w:color="4472c4" w:themeColor="accent1" w:sz="4" w:space="4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 w:val="on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on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on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 w:val="on"/>
    <w:pPr>
      <w:ind w:left="720"/>
      <w:contextualSpacing w:val="on"/>
    </w:pPr>
  </w:style>
  <w:style w:type="paragraph" w:styleId="Footnotetext">
    <w:name w:val="Footnote text"/>
    <w:basedOn w:val="Normal"/>
    <w:link w:val="FootnoteTextChar"/>
    <w:uiPriority w:val="99"/>
    <w:semiHidden w:val="on"/>
    <w:unhideWhenUsed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 w:val="on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 w:val="on"/>
    <w:unhideWhenUsed w:val="on"/>
    <w:unhideWhenUsed w:val="on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 w:val="on"/>
    <w:unhideWhenUsed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 w:val="on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 w:val="on"/>
    <w:unhideWhenUsed w:val="on"/>
    <w:unhideWhenUsed w:val="on"/>
    <w:rPr>
      <w:vertAlign w:val="superscript"/>
    </w:rPr>
  </w:style>
  <w:style w:type="character" w:styleId="Hyperlink">
    <w:name w:val="Hyperlink"/>
    <w:basedOn w:val="DefaultParagraphFont"/>
    <w:uiPriority w:val="99"/>
    <w:unhideWhenUsed w:val="on"/>
    <w:unhideWhenUsed w:val="on"/>
    <w:rPr>
      <w:color w:val="0563c1" w:themeColor="hyperlink"/>
      <w:u w:val="single"/>
    </w:rPr>
  </w:style>
  <w:style w:type="paragraph" w:styleId="PlainText">
    <w:name w:val="Plain Text"/>
    <w:basedOn w:val="Normal"/>
    <w:link w:val="PlainTextChar"/>
    <w:uiPriority w:val="99"/>
    <w:semiHidden w:val="on"/>
    <w:unhideWhenUsed w:val="on"/>
    <w:unhideWhenUsed w:val="on"/>
    <w:pPr>
      <w:spacing w:after="0" w:line="240" w:lineRule="auto"/>
    </w:pPr>
    <w:rPr>
      <w:rFonts w:ascii="Courier New" w:cs="Courier New" w:hAnsi="Courier New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urier New" w:cs="Courier New" w:hAnsi="Courier New"/>
      <w:sz w:val="21"/>
      <w:szCs w:val="21"/>
    </w:rPr>
  </w:style>
  <w:style w:type="paragraph" w:styleId="Header">
    <w:name w:val="Header"/>
    <w:basedOn w:val="Normal"/>
    <w:link w:val="HeaderChar"/>
    <w:uiPriority w:val="99"/>
    <w:unhideWhenUsed w:val="on"/>
    <w:unhideWhenUsed w:val="on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 w:val="on"/>
    <w:unhideWhenUsed w:val="on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numbering" Target="numbering.xml"/><Relationship Id="rId5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Default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 panose="020F0502020204030204"/>
        <a:ea typeface=""/>
        <a:cs typeface="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"/>
        <a:font script="Olck" typeface="Nirmala UI"/>
        <a:font script="Lisu" typeface="Segoe UI"/>
        <a:font script="Sora" typeface="Nirmala U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Microsoft Office Word</Application>
  <AppVersion>14.000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unknown</cp:lastModifiedBy>
</cp:coreProperties>
</file>